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29CA4FAF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b/>
          <w:bCs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F92275">
        <w:rPr>
          <w:rFonts w:ascii="Trebuchet MS" w:hAnsi="Trebuchet MS" w:cs="Trebuchet MS"/>
          <w:b/>
          <w:bCs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Water Buffer Vessel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526866EB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Water Vessel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A4121E9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</w:p>
    <w:p w14:paraId="1AA3B630" w14:textId="4401172B" w:rsidR="00E810EA" w:rsidRDefault="0002200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Vessel 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801AF9">
        <w:rPr>
          <w:rFonts w:ascii="Trebuchet MS" w:hAnsi="Trebuchet MS" w:cs="Trebuchet MS"/>
          <w:color w:val="000000"/>
          <w:sz w:val="22"/>
          <w:szCs w:val="22"/>
        </w:rPr>
        <w:t>1</w:t>
      </w:r>
      <w:r w:rsidR="00A5322F">
        <w:rPr>
          <w:rFonts w:ascii="Trebuchet MS" w:hAnsi="Trebuchet MS" w:cs="Trebuchet MS"/>
          <w:color w:val="000000"/>
          <w:sz w:val="22"/>
          <w:szCs w:val="22"/>
        </w:rPr>
        <w:t>5</w:t>
      </w:r>
      <w:bookmarkStart w:id="0" w:name="_GoBack"/>
      <w:bookmarkEnd w:id="0"/>
      <w:r w:rsidR="00ED73F0">
        <w:rPr>
          <w:rFonts w:ascii="Trebuchet MS" w:hAnsi="Trebuchet MS" w:cs="Trebuchet MS"/>
          <w:color w:val="000000"/>
          <w:sz w:val="22"/>
          <w:szCs w:val="22"/>
        </w:rPr>
        <w:t>00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39B25926" w:rsidR="00E810EA" w:rsidRDefault="00E810EA" w:rsidP="0002200C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 </w:t>
      </w:r>
    </w:p>
    <w:p w14:paraId="33D01538" w14:textId="39E731D3" w:rsidR="00BD2AFB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Water Vessel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shall strictly comprise the following features: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high quality steel construction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127B4A">
        <w:rPr>
          <w:rFonts w:ascii="Trebuchet MS" w:hAnsi="Trebuchet MS" w:cs="Trebuchet MS"/>
          <w:color w:val="000000"/>
          <w:sz w:val="22"/>
          <w:szCs w:val="22"/>
        </w:rPr>
        <w:t>50mm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soft polyurethane insulation</w:t>
      </w:r>
      <w:r w:rsidR="00127B4A">
        <w:rPr>
          <w:rFonts w:ascii="Trebuchet MS" w:hAnsi="Trebuchet MS" w:cs="Trebuchet MS"/>
          <w:color w:val="000000"/>
          <w:sz w:val="22"/>
          <w:szCs w:val="22"/>
        </w:rPr>
        <w:t xml:space="preserve"> with anti-condensation protection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, maximum working temperature of 95 Deg C.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2200C"/>
    <w:rsid w:val="00031764"/>
    <w:rsid w:val="0007034C"/>
    <w:rsid w:val="001018AC"/>
    <w:rsid w:val="00127B4A"/>
    <w:rsid w:val="00280E7E"/>
    <w:rsid w:val="00614C4D"/>
    <w:rsid w:val="006204D3"/>
    <w:rsid w:val="00682F59"/>
    <w:rsid w:val="00731E3A"/>
    <w:rsid w:val="00732B35"/>
    <w:rsid w:val="007C0201"/>
    <w:rsid w:val="00801AF9"/>
    <w:rsid w:val="00803FA9"/>
    <w:rsid w:val="00A5322F"/>
    <w:rsid w:val="00B77745"/>
    <w:rsid w:val="00BC77E6"/>
    <w:rsid w:val="00BD2AFB"/>
    <w:rsid w:val="00C61E99"/>
    <w:rsid w:val="00C84DA6"/>
    <w:rsid w:val="00D246F9"/>
    <w:rsid w:val="00DC279C"/>
    <w:rsid w:val="00E810EA"/>
    <w:rsid w:val="00ED73F0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13</cp:revision>
  <dcterms:created xsi:type="dcterms:W3CDTF">2019-03-12T16:12:00Z</dcterms:created>
  <dcterms:modified xsi:type="dcterms:W3CDTF">2019-03-21T16:17:00Z</dcterms:modified>
</cp:coreProperties>
</file>