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4D412A0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0C79564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tel: 07530 230 838) from their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>ProRapid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1E73275A" w:rsidR="00E810EA" w:rsidRPr="00E86401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  <w:t xml:space="preserve">ProRapid </w:t>
      </w:r>
      <w:r w:rsidR="002C302D">
        <w:rPr>
          <w:rFonts w:ascii="Trebuchet MS" w:hAnsi="Trebuchet MS" w:cs="Trebuchet MS"/>
          <w:color w:val="000000"/>
          <w:sz w:val="22"/>
          <w:szCs w:val="22"/>
        </w:rPr>
        <w:t>20</w:t>
      </w:r>
      <w:r w:rsidR="00E52218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466C3AD8" w:rsidR="00E810EA" w:rsidRPr="00E86401" w:rsidRDefault="007E39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C245EC">
        <w:rPr>
          <w:rFonts w:ascii="Trebuchet MS" w:hAnsi="Trebuchet MS" w:cs="Trebuchet MS"/>
          <w:color w:val="000000"/>
          <w:sz w:val="22"/>
          <w:szCs w:val="22"/>
        </w:rPr>
        <w:t>1980</w:t>
      </w:r>
      <w:bookmarkStart w:id="0" w:name="_GoBack"/>
      <w:bookmarkEnd w:id="0"/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 xml:space="preserve"> litres</w:t>
      </w:r>
    </w:p>
    <w:p w14:paraId="03FFD167" w14:textId="197917AE" w:rsidR="009D25FD" w:rsidRPr="0015249D" w:rsidRDefault="0015249D" w:rsidP="0015249D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Max. Duty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AC70F1">
        <w:rPr>
          <w:rFonts w:ascii="Trebuchet MS" w:hAnsi="Trebuchet MS" w:cs="Trebuchet MS"/>
          <w:color w:val="000000"/>
          <w:sz w:val="22"/>
          <w:szCs w:val="22"/>
        </w:rPr>
        <w:t>250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kw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73B602B3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>shall strictly c</w:t>
      </w:r>
      <w:r w:rsidR="0077511E">
        <w:rPr>
          <w:rFonts w:ascii="Trebuchet MS" w:hAnsi="Trebuchet MS" w:cs="Trebuchet MS"/>
          <w:color w:val="000000"/>
          <w:sz w:val="22"/>
          <w:szCs w:val="22"/>
        </w:rPr>
        <w:t xml:space="preserve">omprise the following features: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suitable for use with domestic hot water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stainless steel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cylinder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construction,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externally mounted brazed plate heat exchanger assembly complete with charging pump,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100mm soft polyurethane insulation, </w:t>
      </w:r>
      <w:r w:rsidR="009E714E">
        <w:rPr>
          <w:rFonts w:ascii="Trebuchet MS" w:hAnsi="Trebuchet MS" w:cs="Trebuchet MS"/>
          <w:color w:val="000000"/>
          <w:sz w:val="22"/>
          <w:szCs w:val="22"/>
        </w:rPr>
        <w:t>8</w:t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>bar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maximum working pressure, 9</w:t>
      </w:r>
      <w:r w:rsidR="009E714E">
        <w:rPr>
          <w:rFonts w:ascii="Trebuchet MS" w:hAnsi="Trebuchet MS" w:cs="Trebuchet MS"/>
          <w:color w:val="000000"/>
          <w:sz w:val="22"/>
          <w:szCs w:val="22"/>
        </w:rPr>
        <w:t>9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Deg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 maximum working temperature, inspection hatch and electrical immersions port.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427B1"/>
    <w:rsid w:val="0007034C"/>
    <w:rsid w:val="000B6FE4"/>
    <w:rsid w:val="0013785E"/>
    <w:rsid w:val="0015249D"/>
    <w:rsid w:val="001628F0"/>
    <w:rsid w:val="002C302D"/>
    <w:rsid w:val="004C0374"/>
    <w:rsid w:val="00771112"/>
    <w:rsid w:val="0077511E"/>
    <w:rsid w:val="007E395C"/>
    <w:rsid w:val="009D25FD"/>
    <w:rsid w:val="009E714E"/>
    <w:rsid w:val="00A66AA2"/>
    <w:rsid w:val="00AC70F1"/>
    <w:rsid w:val="00BC77E6"/>
    <w:rsid w:val="00C245EC"/>
    <w:rsid w:val="00C61E99"/>
    <w:rsid w:val="00C84DA6"/>
    <w:rsid w:val="00D246F9"/>
    <w:rsid w:val="00E52218"/>
    <w:rsid w:val="00E810EA"/>
    <w:rsid w:val="00E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11</cp:revision>
  <dcterms:created xsi:type="dcterms:W3CDTF">2019-03-12T16:05:00Z</dcterms:created>
  <dcterms:modified xsi:type="dcterms:W3CDTF">2019-07-22T12:55:00Z</dcterms:modified>
</cp:coreProperties>
</file>